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7F" w:rsidRDefault="00354C7F" w:rsidP="00354C7F">
      <w:pPr>
        <w:jc w:val="center"/>
      </w:pPr>
      <w:r>
        <w:t>АДМИНИСТРАЦИЯ МУНИЦИПАЛЬНОГО ОБРАЗОВАНИЯ</w:t>
      </w:r>
    </w:p>
    <w:p w:rsidR="00354C7F" w:rsidRDefault="00354C7F" w:rsidP="00354C7F">
      <w:pPr>
        <w:jc w:val="center"/>
      </w:pPr>
      <w:r>
        <w:t>«Новозаганское»</w:t>
      </w:r>
    </w:p>
    <w:p w:rsidR="00354C7F" w:rsidRDefault="00354C7F" w:rsidP="00354C7F">
      <w:pPr>
        <w:jc w:val="center"/>
      </w:pPr>
      <w:r>
        <w:t>МУХОРШИБИРСКОГО РАЙОНА РЕСПУБЛИКИ БУРЯТИЯ</w:t>
      </w:r>
    </w:p>
    <w:p w:rsidR="00354C7F" w:rsidRDefault="00354C7F" w:rsidP="00354C7F">
      <w:pPr>
        <w:jc w:val="center"/>
      </w:pPr>
      <w:r>
        <w:t>(сельское поселение)</w:t>
      </w:r>
    </w:p>
    <w:p w:rsidR="00354C7F" w:rsidRDefault="00354C7F" w:rsidP="00354C7F"/>
    <w:p w:rsidR="00354C7F" w:rsidRDefault="00354C7F" w:rsidP="00354C7F">
      <w:pPr>
        <w:jc w:val="center"/>
      </w:pPr>
      <w:r>
        <w:t>ПОСТАНОВЛЕНИЕ</w:t>
      </w:r>
    </w:p>
    <w:p w:rsidR="00354C7F" w:rsidRDefault="00354C7F" w:rsidP="00354C7F"/>
    <w:p w:rsidR="00354C7F" w:rsidRDefault="00354C7F" w:rsidP="00354C7F">
      <w:r>
        <w:t xml:space="preserve">     от «_</w:t>
      </w:r>
      <w:r>
        <w:rPr>
          <w:u w:val="single"/>
        </w:rPr>
        <w:t>06</w:t>
      </w:r>
      <w:r>
        <w:t xml:space="preserve">_» </w:t>
      </w:r>
      <w:proofErr w:type="spellStart"/>
      <w:r>
        <w:t>___</w:t>
      </w:r>
      <w:r>
        <w:rPr>
          <w:u w:val="single"/>
        </w:rPr>
        <w:t>апреля</w:t>
      </w:r>
      <w:proofErr w:type="spellEnd"/>
      <w:r>
        <w:t>____  2015г.               № _</w:t>
      </w:r>
      <w:r>
        <w:rPr>
          <w:u w:val="single"/>
        </w:rPr>
        <w:t>13</w:t>
      </w:r>
    </w:p>
    <w:p w:rsidR="00354C7F" w:rsidRDefault="00354C7F" w:rsidP="00354C7F">
      <w:r>
        <w:t xml:space="preserve">     </w:t>
      </w:r>
    </w:p>
    <w:p w:rsidR="00354C7F" w:rsidRDefault="00354C7F" w:rsidP="00354C7F">
      <w:r>
        <w:t xml:space="preserve">         с. Новый Заган                                       </w:t>
      </w:r>
    </w:p>
    <w:p w:rsidR="00354C7F" w:rsidRDefault="00354C7F" w:rsidP="00354C7F"/>
    <w:p w:rsidR="00354C7F" w:rsidRPr="006B24F4" w:rsidRDefault="00354C7F" w:rsidP="00354C7F">
      <w:pPr>
        <w:rPr>
          <w:b/>
        </w:rPr>
      </w:pPr>
      <w:r w:rsidRPr="006B24F4">
        <w:rPr>
          <w:b/>
        </w:rPr>
        <w:t xml:space="preserve">О ликвидации </w:t>
      </w:r>
      <w:proofErr w:type="gramStart"/>
      <w:r w:rsidRPr="006B24F4">
        <w:rPr>
          <w:b/>
        </w:rPr>
        <w:t>муниципального</w:t>
      </w:r>
      <w:proofErr w:type="gramEnd"/>
      <w:r w:rsidRPr="006B24F4">
        <w:rPr>
          <w:b/>
        </w:rPr>
        <w:t xml:space="preserve"> бюджетного</w:t>
      </w:r>
    </w:p>
    <w:p w:rsidR="00354C7F" w:rsidRPr="006B24F4" w:rsidRDefault="00354C7F" w:rsidP="00354C7F">
      <w:pPr>
        <w:rPr>
          <w:b/>
        </w:rPr>
      </w:pPr>
      <w:r w:rsidRPr="006B24F4">
        <w:rPr>
          <w:b/>
        </w:rPr>
        <w:t xml:space="preserve">учреждения  культуры </w:t>
      </w:r>
      <w:proofErr w:type="spellStart"/>
      <w:r w:rsidRPr="006B24F4">
        <w:rPr>
          <w:b/>
        </w:rPr>
        <w:t>Новозаганский</w:t>
      </w:r>
      <w:proofErr w:type="spellEnd"/>
      <w:r w:rsidRPr="006B24F4">
        <w:rPr>
          <w:b/>
        </w:rPr>
        <w:t xml:space="preserve"> </w:t>
      </w:r>
    </w:p>
    <w:p w:rsidR="00354C7F" w:rsidRPr="006B24F4" w:rsidRDefault="00354C7F" w:rsidP="00354C7F">
      <w:pPr>
        <w:rPr>
          <w:b/>
        </w:rPr>
      </w:pPr>
      <w:r w:rsidRPr="006B24F4">
        <w:rPr>
          <w:b/>
        </w:rPr>
        <w:t xml:space="preserve">информационно культурно </w:t>
      </w:r>
      <w:proofErr w:type="gramStart"/>
      <w:r w:rsidRPr="006B24F4">
        <w:rPr>
          <w:b/>
        </w:rPr>
        <w:t>–</w:t>
      </w:r>
      <w:proofErr w:type="spellStart"/>
      <w:r w:rsidRPr="006B24F4">
        <w:rPr>
          <w:b/>
        </w:rPr>
        <w:t>д</w:t>
      </w:r>
      <w:proofErr w:type="gramEnd"/>
      <w:r w:rsidRPr="006B24F4">
        <w:rPr>
          <w:b/>
        </w:rPr>
        <w:t>осуговый</w:t>
      </w:r>
      <w:proofErr w:type="spellEnd"/>
    </w:p>
    <w:p w:rsidR="00354C7F" w:rsidRPr="006B24F4" w:rsidRDefault="00354C7F" w:rsidP="00354C7F">
      <w:pPr>
        <w:rPr>
          <w:b/>
        </w:rPr>
      </w:pPr>
      <w:r w:rsidRPr="006B24F4">
        <w:rPr>
          <w:b/>
        </w:rPr>
        <w:t xml:space="preserve">центр «Юность»  </w:t>
      </w:r>
    </w:p>
    <w:p w:rsidR="00354C7F" w:rsidRDefault="00354C7F" w:rsidP="00354C7F"/>
    <w:p w:rsidR="00354C7F" w:rsidRDefault="00354C7F" w:rsidP="00354C7F">
      <w:r>
        <w:t>В соответствии с Федеральным законом от 27.05.2014г. N 136-ФЗ (ред. от 23.06.2014г.)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Федерации"; Законом Республики Бурятия от 07.10.2014г. N 713-V "О внесении изменений в Закон Республики Бурятия "Об организации местного самоуправления в Республике Бурятия" (принят Народным Хуралом РБ 25.09.2014г.) и с п.6  ст.40 Устава Администрации муниципального образования  «</w:t>
      </w:r>
      <w:proofErr w:type="spellStart"/>
      <w:r>
        <w:t>Мухоршибирское</w:t>
      </w:r>
      <w:proofErr w:type="spellEnd"/>
      <w:r>
        <w:t>»  (сельское поселение)</w:t>
      </w:r>
    </w:p>
    <w:p w:rsidR="00354C7F" w:rsidRPr="006B24F4" w:rsidRDefault="00354C7F" w:rsidP="00354C7F">
      <w:pPr>
        <w:rPr>
          <w:b/>
        </w:rPr>
      </w:pPr>
      <w:r>
        <w:t xml:space="preserve">         </w:t>
      </w:r>
      <w:r w:rsidRPr="006B24F4">
        <w:rPr>
          <w:b/>
        </w:rPr>
        <w:t>Постановляю:</w:t>
      </w:r>
    </w:p>
    <w:p w:rsidR="00354C7F" w:rsidRDefault="00354C7F" w:rsidP="00354C7F"/>
    <w:p w:rsidR="00354C7F" w:rsidRDefault="00354C7F" w:rsidP="00354C7F">
      <w:r>
        <w:t xml:space="preserve">    </w:t>
      </w:r>
      <w:proofErr w:type="gramStart"/>
      <w:r>
        <w:t xml:space="preserve">Ликвидировать юридическое лицо муниципальное бюджетное учреждение культуры </w:t>
      </w:r>
      <w:proofErr w:type="spellStart"/>
      <w:r>
        <w:t>Новозаганский</w:t>
      </w:r>
      <w:proofErr w:type="spellEnd"/>
      <w:r>
        <w:t xml:space="preserve"> информационный </w:t>
      </w:r>
      <w:proofErr w:type="spellStart"/>
      <w:r>
        <w:t>культурно-досуговый</w:t>
      </w:r>
      <w:proofErr w:type="spellEnd"/>
      <w:r>
        <w:t xml:space="preserve"> центр «Юность»   в с. Новый Заган  Мухоршибирского района  республики Бурятия,  ул. Партизанская, 30а.</w:t>
      </w:r>
      <w:proofErr w:type="gramEnd"/>
    </w:p>
    <w:p w:rsidR="00354C7F" w:rsidRDefault="00354C7F" w:rsidP="00354C7F">
      <w:r>
        <w:t xml:space="preserve">Назначить ликвидационную комиссию в следующем составе: </w:t>
      </w:r>
    </w:p>
    <w:p w:rsidR="00354C7F" w:rsidRDefault="00354C7F" w:rsidP="00354C7F">
      <w:r w:rsidRPr="006B24F4">
        <w:rPr>
          <w:b/>
        </w:rPr>
        <w:t>Председатель комиссии</w:t>
      </w:r>
      <w:r>
        <w:t>: Седов Владимир Александрович;</w:t>
      </w:r>
    </w:p>
    <w:p w:rsidR="00354C7F" w:rsidRDefault="00354C7F" w:rsidP="00354C7F">
      <w:r w:rsidRPr="006B24F4">
        <w:rPr>
          <w:b/>
        </w:rPr>
        <w:t>Члены комиссии</w:t>
      </w:r>
      <w:r>
        <w:t xml:space="preserve">: </w:t>
      </w:r>
      <w:proofErr w:type="spellStart"/>
      <w:r>
        <w:t>Микитюкова</w:t>
      </w:r>
      <w:proofErr w:type="spellEnd"/>
      <w:r>
        <w:t xml:space="preserve"> Ольга Павловна;</w:t>
      </w:r>
    </w:p>
    <w:p w:rsidR="00354C7F" w:rsidRDefault="00354C7F" w:rsidP="00354C7F">
      <w:r>
        <w:tab/>
      </w:r>
      <w:r>
        <w:tab/>
        <w:t xml:space="preserve">         Иванова Марина Павловна. </w:t>
      </w:r>
    </w:p>
    <w:p w:rsidR="00354C7F" w:rsidRDefault="00354C7F" w:rsidP="00354C7F">
      <w:r>
        <w:t xml:space="preserve">  Поручить ликвидационной комиссии осуществить полный комплекс мероприятий по ликвидации муниципального бюджетного учреждения культуры </w:t>
      </w:r>
      <w:proofErr w:type="spellStart"/>
      <w:r>
        <w:t>Новозаганский</w:t>
      </w:r>
      <w:proofErr w:type="spellEnd"/>
      <w:r>
        <w:t xml:space="preserve"> информационный </w:t>
      </w:r>
      <w:proofErr w:type="spellStart"/>
      <w:r>
        <w:t>культурно-досуговый</w:t>
      </w:r>
      <w:proofErr w:type="spellEnd"/>
      <w:r>
        <w:t xml:space="preserve"> центр «Юность», предусмотренный действующим законодательством, иными обязательными для исполнения нормативными актами, а также учредительными документами Учреждения.</w:t>
      </w:r>
    </w:p>
    <w:p w:rsidR="00354C7F" w:rsidRDefault="00354C7F" w:rsidP="00354C7F">
      <w:r>
        <w:t xml:space="preserve">Недвижимое и особо ценное движимое имущество, закрепленное за муниципальным бюджетным учреждением  культуры </w:t>
      </w:r>
      <w:proofErr w:type="spellStart"/>
      <w:r>
        <w:t>Новозаганский</w:t>
      </w:r>
      <w:proofErr w:type="spellEnd"/>
      <w:r>
        <w:t xml:space="preserve"> информационный </w:t>
      </w:r>
      <w:proofErr w:type="spellStart"/>
      <w:r>
        <w:t>культурно-досуговый</w:t>
      </w:r>
      <w:proofErr w:type="spellEnd"/>
      <w:r>
        <w:t xml:space="preserve"> центр «Юность»   на праве оперативного управления передать собственнику.</w:t>
      </w:r>
    </w:p>
    <w:p w:rsidR="00354C7F" w:rsidRDefault="00354C7F" w:rsidP="00354C7F">
      <w:r>
        <w:t xml:space="preserve">  Установить срок проведения ликвидационных мероприятий - в течение  6 месяцев </w:t>
      </w:r>
      <w:proofErr w:type="gramStart"/>
      <w:r>
        <w:t>с даты вступления</w:t>
      </w:r>
      <w:proofErr w:type="gramEnd"/>
      <w:r>
        <w:t xml:space="preserve"> настоящего Постановления в силу.</w:t>
      </w:r>
    </w:p>
    <w:p w:rsidR="00354C7F" w:rsidRDefault="00354C7F" w:rsidP="00354C7F">
      <w:r>
        <w:t xml:space="preserve">   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подписания.</w:t>
      </w:r>
    </w:p>
    <w:p w:rsidR="00354C7F" w:rsidRDefault="00354C7F" w:rsidP="00354C7F">
      <w:r>
        <w:t xml:space="preserve"> 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54C7F" w:rsidRDefault="00354C7F" w:rsidP="00354C7F"/>
    <w:p w:rsidR="00354C7F" w:rsidRDefault="00354C7F" w:rsidP="00354C7F"/>
    <w:p w:rsidR="00354C7F" w:rsidRDefault="00354C7F" w:rsidP="00354C7F">
      <w:r>
        <w:t>Глава муниципального образования</w:t>
      </w:r>
    </w:p>
    <w:p w:rsidR="00354C7F" w:rsidRDefault="00354C7F" w:rsidP="00354C7F">
      <w:r>
        <w:t>сельское поселение « Новозаганское »</w:t>
      </w:r>
      <w:r>
        <w:tab/>
        <w:t xml:space="preserve">                              В.А.Седов</w:t>
      </w:r>
    </w:p>
    <w:p w:rsidR="00354C7F" w:rsidRDefault="00354C7F" w:rsidP="00354C7F"/>
    <w:p w:rsidR="00B16B47" w:rsidRDefault="00B16B47"/>
    <w:sectPr w:rsidR="00B16B47" w:rsidSect="00B1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C7F"/>
    <w:rsid w:val="00354C7F"/>
    <w:rsid w:val="00B1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2120</Characters>
  <Application>Microsoft Office Word</Application>
  <DocSecurity>0</DocSecurity>
  <Lines>17</Lines>
  <Paragraphs>4</Paragraphs>
  <ScaleCrop>false</ScaleCrop>
  <Company>Krokoz™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2015-11-07T12:27:00Z</dcterms:created>
  <dcterms:modified xsi:type="dcterms:W3CDTF">2015-11-07T12:27:00Z</dcterms:modified>
</cp:coreProperties>
</file>